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7FAD" w14:textId="7BAE86DB" w:rsidR="00EF5A7B" w:rsidRDefault="00EF5A7B" w:rsidP="001844B3">
      <w:pPr>
        <w:jc w:val="center"/>
      </w:pPr>
      <w:r>
        <w:t>SPP 2025 Fall Meeting</w:t>
      </w:r>
      <w:r>
        <w:br/>
        <w:t>October 22</w:t>
      </w:r>
      <w:r w:rsidRPr="00EF5A7B">
        <w:rPr>
          <w:vertAlign w:val="superscript"/>
        </w:rPr>
        <w:t>nd</w:t>
      </w:r>
      <w:r>
        <w:t xml:space="preserve"> – 26</w:t>
      </w:r>
      <w:r w:rsidRPr="00EF5A7B">
        <w:rPr>
          <w:vertAlign w:val="superscript"/>
        </w:rPr>
        <w:t>th</w:t>
      </w:r>
      <w:r>
        <w:t>, 2025</w:t>
      </w:r>
      <w:r>
        <w:br/>
        <w:t>Philadelphia Marriott Downtown</w:t>
      </w:r>
      <w:r>
        <w:br/>
        <w:t>Philadelphia, PA</w:t>
      </w:r>
    </w:p>
    <w:p w14:paraId="0DD24021" w14:textId="1AEFB3C4" w:rsidR="00EF5A7B" w:rsidRPr="00EF5A7B" w:rsidRDefault="00EF5A7B" w:rsidP="00EF5A7B">
      <w:pPr>
        <w:rPr>
          <w:highlight w:val="yellow"/>
        </w:rPr>
      </w:pPr>
      <w:r w:rsidRPr="00EF5A7B">
        <w:rPr>
          <w:highlight w:val="yellow"/>
        </w:rPr>
        <w:t>J</w:t>
      </w:r>
      <w:r w:rsidR="001844B3" w:rsidRPr="001844B3">
        <w:rPr>
          <w:highlight w:val="yellow"/>
        </w:rPr>
        <w:t>an</w:t>
      </w:r>
      <w:r w:rsidRPr="00EF5A7B">
        <w:rPr>
          <w:highlight w:val="yellow"/>
        </w:rPr>
        <w:t xml:space="preserve"> 5, 202</w:t>
      </w:r>
      <w:r w:rsidR="001844B3" w:rsidRPr="001844B3">
        <w:rPr>
          <w:highlight w:val="yellow"/>
        </w:rPr>
        <w:t>5</w:t>
      </w:r>
    </w:p>
    <w:p w14:paraId="63344E12" w14:textId="173F8A6F" w:rsidR="00EF5A7B" w:rsidRDefault="00EF5A7B" w:rsidP="00EF5A7B">
      <w:r w:rsidRPr="00EF5A7B">
        <w:rPr>
          <w:highlight w:val="yellow"/>
        </w:rPr>
        <w:t>Company Name</w:t>
      </w:r>
    </w:p>
    <w:p w14:paraId="387F19EE" w14:textId="77777777" w:rsidR="007A74BB" w:rsidRPr="00EF5A7B" w:rsidRDefault="007A74BB" w:rsidP="00EF5A7B"/>
    <w:p w14:paraId="76ED7E55" w14:textId="5D761CE6" w:rsidR="00EF5A7B" w:rsidRPr="00EF5A7B" w:rsidRDefault="00EF5A7B" w:rsidP="00EF5A7B">
      <w:r w:rsidRPr="00EF5A7B">
        <w:t>Dear Name,</w:t>
      </w:r>
    </w:p>
    <w:p w14:paraId="7BFBA522" w14:textId="016E8FC8" w:rsidR="00EF5A7B" w:rsidRPr="00EF5A7B" w:rsidRDefault="00EF5A7B" w:rsidP="00EF5A7B">
      <w:r w:rsidRPr="00EF5A7B">
        <w:t>On behalf of the</w:t>
      </w:r>
      <w:r w:rsidR="00DC6B4B">
        <w:t xml:space="preserve"> Society for Pediatric Pathology</w:t>
      </w:r>
      <w:r w:rsidRPr="00EF5A7B">
        <w:t xml:space="preserve">, I would like to invite you and </w:t>
      </w:r>
      <w:r w:rsidR="00DC6B4B">
        <w:t>(</w:t>
      </w:r>
      <w:r w:rsidRPr="00EF5A7B">
        <w:rPr>
          <w:highlight w:val="yellow"/>
        </w:rPr>
        <w:t>Company</w:t>
      </w:r>
      <w:r w:rsidR="00DC6B4B">
        <w:t>)</w:t>
      </w:r>
      <w:r w:rsidRPr="00EF5A7B">
        <w:t xml:space="preserve"> to participate as an official exhibitor at our upcoming </w:t>
      </w:r>
      <w:r w:rsidR="00DC6B4B">
        <w:t>SPP 2025 Fall</w:t>
      </w:r>
      <w:r w:rsidRPr="00EF5A7B">
        <w:t xml:space="preserve"> Meeting, to be held</w:t>
      </w:r>
      <w:r w:rsidR="00DC6B4B">
        <w:t xml:space="preserve"> October 22</w:t>
      </w:r>
      <w:r w:rsidR="00DC6B4B" w:rsidRPr="00DC6B4B">
        <w:rPr>
          <w:vertAlign w:val="superscript"/>
        </w:rPr>
        <w:t>nd</w:t>
      </w:r>
      <w:r w:rsidR="00DC6B4B">
        <w:t xml:space="preserve"> – 26th</w:t>
      </w:r>
      <w:r w:rsidRPr="00EF5A7B">
        <w:t>, 202</w:t>
      </w:r>
      <w:r w:rsidR="00DC6B4B">
        <w:t>5</w:t>
      </w:r>
      <w:r w:rsidRPr="00EF5A7B">
        <w:t>.</w:t>
      </w:r>
    </w:p>
    <w:p w14:paraId="5D1A795D" w14:textId="5F51C02D" w:rsidR="00EF5A7B" w:rsidRPr="00EF5A7B" w:rsidRDefault="00EF5A7B" w:rsidP="00EF5A7B">
      <w:r w:rsidRPr="00EF5A7B">
        <w:t>This Annual</w:t>
      </w:r>
      <w:r w:rsidR="007A74BB">
        <w:t xml:space="preserve"> Fall</w:t>
      </w:r>
      <w:r w:rsidRPr="00EF5A7B">
        <w:t xml:space="preserve"> Meeting is an excellent opportunity to connect with our membership of </w:t>
      </w:r>
      <w:r w:rsidR="007A74BB">
        <w:t>leaders in Pediatric Pathology</w:t>
      </w:r>
      <w:r w:rsidRPr="00EF5A7B">
        <w:t xml:space="preserve">, made up of over </w:t>
      </w:r>
      <w:r w:rsidR="007A74BB">
        <w:t>700</w:t>
      </w:r>
      <w:r w:rsidRPr="00EF5A7B">
        <w:t xml:space="preserve"> members representing </w:t>
      </w:r>
      <w:r w:rsidR="007A74BB">
        <w:t xml:space="preserve">over 60 Children’s Hospitals, Community Hospitals and University Hospitals of the United States, Canada and </w:t>
      </w:r>
      <w:r w:rsidR="006738A1">
        <w:t>i</w:t>
      </w:r>
      <w:r w:rsidR="007A74BB">
        <w:t>nternationally</w:t>
      </w:r>
      <w:r w:rsidRPr="00EF5A7B">
        <w:t xml:space="preserve">. We expect </w:t>
      </w:r>
      <w:r w:rsidR="006738A1">
        <w:t>upwards of 175</w:t>
      </w:r>
      <w:r w:rsidRPr="00EF5A7B">
        <w:t xml:space="preserve"> p</w:t>
      </w:r>
      <w:r w:rsidR="007A74BB">
        <w:t xml:space="preserve">athologists to attend this </w:t>
      </w:r>
      <w:r w:rsidR="001844B3">
        <w:t>year’s</w:t>
      </w:r>
      <w:r w:rsidR="007A74BB">
        <w:t xml:space="preserve"> event. </w:t>
      </w:r>
    </w:p>
    <w:p w14:paraId="4069AB0B" w14:textId="016B61DE" w:rsidR="00EF5A7B" w:rsidRDefault="00EF5A7B" w:rsidP="00EF5A7B">
      <w:r w:rsidRPr="00EF5A7B">
        <w:t xml:space="preserve">On behalf of </w:t>
      </w:r>
      <w:r w:rsidR="007A74BB">
        <w:t>SPP</w:t>
      </w:r>
      <w:r w:rsidRPr="00EF5A7B">
        <w:t xml:space="preserve">, I would like to invite you to display your company’s products and services at our </w:t>
      </w:r>
      <w:r w:rsidR="007A74BB">
        <w:t>Fall</w:t>
      </w:r>
      <w:r w:rsidRPr="00EF5A7B">
        <w:t xml:space="preserve"> Meeting.</w:t>
      </w:r>
      <w:r w:rsidR="007A74BB">
        <w:t xml:space="preserve"> </w:t>
      </w:r>
      <w:r w:rsidRPr="00EF5A7B">
        <w:t>The fee for exhibiting is $1,</w:t>
      </w:r>
      <w:r w:rsidR="007A74BB">
        <w:t>000</w:t>
      </w:r>
      <w:r w:rsidRPr="00EF5A7B">
        <w:t xml:space="preserve"> for a two-day (</w:t>
      </w:r>
      <w:r w:rsidR="007A74BB">
        <w:t>October 23</w:t>
      </w:r>
      <w:r w:rsidR="007A74BB" w:rsidRPr="007A74BB">
        <w:rPr>
          <w:vertAlign w:val="superscript"/>
        </w:rPr>
        <w:t>rd</w:t>
      </w:r>
      <w:r w:rsidR="007A74BB">
        <w:t xml:space="preserve"> &amp; 24th</w:t>
      </w:r>
      <w:r w:rsidRPr="00EF5A7B">
        <w:t xml:space="preserve">) tabletop exhibit display. As required by CME regulations, the exhibits will be held in a separate area from our educational events. Your payment will include </w:t>
      </w:r>
      <w:r w:rsidR="007A74BB" w:rsidRPr="00EF5A7B">
        <w:t>exhibition</w:t>
      </w:r>
      <w:r w:rsidRPr="00EF5A7B">
        <w:t xml:space="preserve"> space, </w:t>
      </w:r>
      <w:r w:rsidR="007A74BB">
        <w:t>2</w:t>
      </w:r>
      <w:r w:rsidRPr="00EF5A7B">
        <w:t xml:space="preserve"> complimentary registrations, and an attendee list. Additionally, sponsorships of various packages are available, ranging from $600 to $</w:t>
      </w:r>
      <w:r w:rsidR="007A74BB">
        <w:t>4</w:t>
      </w:r>
      <w:r w:rsidRPr="00EF5A7B">
        <w:t>,000, which you can view here</w:t>
      </w:r>
      <w:r w:rsidR="007A74BB">
        <w:t xml:space="preserve">: </w:t>
      </w:r>
      <w:r w:rsidR="001844B3">
        <w:t xml:space="preserve"> </w:t>
      </w:r>
      <w:r w:rsidR="001844B3" w:rsidRPr="001844B3">
        <w:rPr>
          <w:highlight w:val="yellow"/>
        </w:rPr>
        <w:t>xxx</w:t>
      </w:r>
    </w:p>
    <w:p w14:paraId="15003F62" w14:textId="33475D26" w:rsidR="007A74BB" w:rsidRDefault="007A74BB" w:rsidP="00EF5A7B">
      <w:r>
        <w:t xml:space="preserve">To finalize your participation, </w:t>
      </w:r>
      <w:r w:rsidR="001844B3">
        <w:t>please</w:t>
      </w:r>
      <w:r>
        <w:t xml:space="preserve"> use this link to </w:t>
      </w:r>
      <w:r w:rsidR="006738A1">
        <w:t>re</w:t>
      </w:r>
      <w:r>
        <w:t xml:space="preserve">gister: </w:t>
      </w:r>
      <w:hyperlink r:id="rId7" w:history="1">
        <w:r w:rsidRPr="008B1E89">
          <w:rPr>
            <w:rStyle w:val="Hyperlink"/>
          </w:rPr>
          <w:t>https://ami.jotform.com/242046730223951</w:t>
        </w:r>
      </w:hyperlink>
      <w:r>
        <w:t>.</w:t>
      </w:r>
    </w:p>
    <w:p w14:paraId="1A8ED135" w14:textId="108D4A87" w:rsidR="007A74BB" w:rsidRPr="007A74BB" w:rsidRDefault="007A74BB" w:rsidP="007A74BB">
      <w:r w:rsidRPr="007A74BB">
        <w:t>You can pay via credit card directly in the registration form, or alternatively, checks should be made out to “</w:t>
      </w:r>
      <w:r w:rsidR="001844B3">
        <w:t>Society for Pediatric Pathology</w:t>
      </w:r>
      <w:r w:rsidRPr="007A74BB">
        <w:t>” and mailed to:</w:t>
      </w:r>
    </w:p>
    <w:p w14:paraId="60BB948C" w14:textId="7EF8CADD" w:rsidR="007A74BB" w:rsidRPr="007A74BB" w:rsidRDefault="007A74BB" w:rsidP="007A74BB">
      <w:pPr>
        <w:rPr>
          <w:i/>
        </w:rPr>
      </w:pPr>
      <w:r>
        <w:rPr>
          <w:i/>
        </w:rPr>
        <w:t>Society for Pediatric Pathology</w:t>
      </w:r>
      <w:r>
        <w:rPr>
          <w:i/>
        </w:rPr>
        <w:br/>
      </w:r>
      <w:r w:rsidRPr="007A74BB">
        <w:rPr>
          <w:i/>
        </w:rPr>
        <w:t>5727 Baker Way NW Suite 200</w:t>
      </w:r>
      <w:r>
        <w:rPr>
          <w:i/>
        </w:rPr>
        <w:br/>
      </w:r>
      <w:r w:rsidRPr="007A74BB">
        <w:rPr>
          <w:i/>
        </w:rPr>
        <w:t>Gig Harbor, WA 98332</w:t>
      </w:r>
    </w:p>
    <w:p w14:paraId="57CB18D1" w14:textId="76034498" w:rsidR="007A74BB" w:rsidRPr="007A74BB" w:rsidRDefault="007A74BB" w:rsidP="007A74BB">
      <w:pPr>
        <w:rPr>
          <w:b/>
        </w:rPr>
      </w:pPr>
      <w:r w:rsidRPr="007A74BB">
        <w:t xml:space="preserve">Please </w:t>
      </w:r>
      <w:r w:rsidR="001844B3" w:rsidRPr="007A74BB">
        <w:t>answer</w:t>
      </w:r>
      <w:r w:rsidRPr="007A74BB">
        <w:t xml:space="preserve"> any questions you may have! I look forward to working with you.</w:t>
      </w:r>
      <w:r w:rsidR="001844B3">
        <w:rPr>
          <w:b/>
        </w:rPr>
        <w:br/>
      </w:r>
    </w:p>
    <w:p w14:paraId="04BE9C84" w14:textId="657AF110" w:rsidR="006738A1" w:rsidRPr="006738A1" w:rsidRDefault="007A74BB" w:rsidP="006738A1">
      <w:r w:rsidRPr="007A74BB">
        <w:t>Rachael Lowery</w:t>
      </w:r>
      <w:r w:rsidRPr="007A74BB">
        <w:br/>
      </w:r>
      <w:r w:rsidRPr="007A74BB">
        <w:rPr>
          <w:i/>
        </w:rPr>
        <w:t>Executive Director</w:t>
      </w:r>
      <w:r w:rsidR="006738A1">
        <w:rPr>
          <w:i/>
        </w:rPr>
        <w:br/>
      </w:r>
      <w:hyperlink r:id="rId8" w:history="1">
        <w:r w:rsidR="006738A1" w:rsidRPr="006738A1">
          <w:rPr>
            <w:rStyle w:val="Hyperlink"/>
            <w:iCs/>
          </w:rPr>
          <w:t>info@spponline.org</w:t>
        </w:r>
      </w:hyperlink>
      <w:r w:rsidR="006738A1">
        <w:rPr>
          <w:i/>
        </w:rPr>
        <w:br/>
      </w:r>
      <w:r w:rsidR="006738A1">
        <w:t>720-</w:t>
      </w:r>
      <w:r w:rsidR="006738A1" w:rsidRPr="006738A1">
        <w:t xml:space="preserve">625-8271 </w:t>
      </w:r>
    </w:p>
    <w:p w14:paraId="32CCC32D" w14:textId="1F872C27" w:rsidR="007A74BB" w:rsidRPr="006738A1" w:rsidRDefault="007A74BB" w:rsidP="00EF5A7B">
      <w:pPr>
        <w:rPr>
          <w:i/>
        </w:rPr>
      </w:pPr>
    </w:p>
    <w:sectPr w:rsidR="007A74BB" w:rsidRPr="006738A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F408" w14:textId="77777777" w:rsidR="001844B3" w:rsidRDefault="001844B3" w:rsidP="001844B3">
      <w:pPr>
        <w:spacing w:after="0" w:line="240" w:lineRule="auto"/>
      </w:pPr>
      <w:r>
        <w:separator/>
      </w:r>
    </w:p>
  </w:endnote>
  <w:endnote w:type="continuationSeparator" w:id="0">
    <w:p w14:paraId="332F9B47" w14:textId="77777777" w:rsidR="001844B3" w:rsidRDefault="001844B3" w:rsidP="0018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94F" w14:textId="77777777" w:rsidR="001844B3" w:rsidRDefault="001844B3" w:rsidP="001844B3">
      <w:pPr>
        <w:spacing w:after="0" w:line="240" w:lineRule="auto"/>
      </w:pPr>
      <w:r>
        <w:separator/>
      </w:r>
    </w:p>
  </w:footnote>
  <w:footnote w:type="continuationSeparator" w:id="0">
    <w:p w14:paraId="61E6EBC1" w14:textId="77777777" w:rsidR="001844B3" w:rsidRDefault="001844B3" w:rsidP="0018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9E57" w14:textId="38329307" w:rsidR="001844B3" w:rsidRDefault="001844B3" w:rsidP="001844B3">
    <w:pPr>
      <w:pStyle w:val="Header"/>
      <w:jc w:val="center"/>
    </w:pPr>
    <w:r>
      <w:rPr>
        <w:noProof/>
      </w:rPr>
      <w:drawing>
        <wp:inline distT="0" distB="0" distL="0" distR="0" wp14:anchorId="13122FBB" wp14:editId="45DB4959">
          <wp:extent cx="571500" cy="741734"/>
          <wp:effectExtent l="0" t="0" r="0" b="1270"/>
          <wp:docPr id="1827119577" name="Picture 1" descr="A logo of society for patholog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19577" name="Picture 1" descr="A logo of society for patholog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38" cy="751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6443D" w14:textId="77777777" w:rsidR="001844B3" w:rsidRDefault="0018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B"/>
    <w:rsid w:val="000444D4"/>
    <w:rsid w:val="001844B3"/>
    <w:rsid w:val="006738A1"/>
    <w:rsid w:val="007A74BB"/>
    <w:rsid w:val="00815020"/>
    <w:rsid w:val="00CB7B9B"/>
    <w:rsid w:val="00DC6B4B"/>
    <w:rsid w:val="00E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8093"/>
  <w15:chartTrackingRefBased/>
  <w15:docId w15:val="{1685C8FE-7EB4-4D2C-BAAF-2D47D04F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74B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B3"/>
  </w:style>
  <w:style w:type="paragraph" w:styleId="Footer">
    <w:name w:val="footer"/>
    <w:basedOn w:val="Normal"/>
    <w:link w:val="FooterChar"/>
    <w:uiPriority w:val="99"/>
    <w:unhideWhenUsed/>
    <w:rsid w:val="0018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B3"/>
  </w:style>
  <w:style w:type="character" w:styleId="UnresolvedMention">
    <w:name w:val="Unresolved Mention"/>
    <w:basedOn w:val="DefaultParagraphFont"/>
    <w:uiPriority w:val="99"/>
    <w:semiHidden/>
    <w:unhideWhenUsed/>
    <w:rsid w:val="0067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ponl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i.jotform.com/2420467302239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F254-53B5-4567-B54C-CC69FA2B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Marshall</dc:creator>
  <cp:keywords/>
  <dc:description/>
  <cp:lastModifiedBy>Rachael Lowery</cp:lastModifiedBy>
  <cp:revision>2</cp:revision>
  <dcterms:created xsi:type="dcterms:W3CDTF">2025-02-05T17:41:00Z</dcterms:created>
  <dcterms:modified xsi:type="dcterms:W3CDTF">2025-02-05T17:41:00Z</dcterms:modified>
</cp:coreProperties>
</file>